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CA3" w:rsidRPr="00521CA3" w:rsidRDefault="00521CA3" w:rsidP="00521CA3">
      <w:pPr>
        <w:outlineLvl w:val="0"/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</w:pPr>
      <w:r w:rsidRPr="00521CA3"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  <w:t>WPC LERAKÁSI ÚTMUTATÓ - KÖVETELMÉNYEK</w:t>
      </w:r>
    </w:p>
    <w:p w:rsidR="00521CA3" w:rsidRPr="00521CA3" w:rsidRDefault="00521CA3" w:rsidP="00521CA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begin"/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"https://wpcroyalmarket.hu/uploads/source/cikkek/telepites/wpc-lerakas.jpg" \* MERGEFORMATINET </w:instrText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521CA3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2935605"/>
            <wp:effectExtent l="0" t="0" r="5080" b="0"/>
            <wp:docPr id="97135682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Telepítés során a burkolandó területen az alátétprofilok maximum 280-350 mm távolságra legyenek rögzítve az aljzatbetonhoz.</w:t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Az alátétprofil és a fal között minimum 10 mm távolságot kell hagyni az esetleges dilatáció miatt.</w:t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Az alátétprofilok folytatólagos összeadásánál eltolást kell végezni és legalább 10 mm távolságot hagyni.</w:t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proofErr w:type="gram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</w:t>
      </w:r>
      <w:proofErr w:type="gram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alátétprofilok aljzatbetonhoz való rögzítés során úgy kell szintezni, hogy 0.5-1%-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os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lejtést biztosítson, a csapadék, folyadék elvezetése miatt.</w:t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Az alátétprofil rögzítése az aljzatbetonhoz/tartószerkezethez maximum 600 mm történjen meg.</w:t>
      </w:r>
    </w:p>
    <w:p w:rsidR="00521CA3" w:rsidRPr="00521CA3" w:rsidRDefault="00521CA3" w:rsidP="00521C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Járófelület rögzítése az alátétprofilhoz, ahogy az ábra mutatja, rejtett módon indító és köztes klipsz segítségével történik.</w:t>
      </w:r>
    </w:p>
    <w:p w:rsidR="00521CA3" w:rsidRPr="00521CA3" w:rsidRDefault="00521CA3" w:rsidP="00521CA3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521CA3" w:rsidRPr="00521CA3" w:rsidRDefault="00521CA3" w:rsidP="00521C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WPC teraszburkolatok egymást követő behelyezése a képen látható módon 45 fokos szögben akkor történjen meg ha a köztes klipsz - műanyag típust használ.</w:t>
      </w:r>
    </w:p>
    <w:p w:rsidR="00521CA3" w:rsidRPr="00521CA3" w:rsidRDefault="00521CA3" w:rsidP="00521C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 köztes klipsz - fém használatánál nincs szükség a 45 fokos megdöntésre, csupán a vízszintes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becsúsztatásos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módon helyezze be a klipszek fülecskéibe a teraszburkolatot.</w:t>
      </w:r>
    </w:p>
    <w:p w:rsidR="00521CA3" w:rsidRPr="00521CA3" w:rsidRDefault="00521CA3" w:rsidP="00521C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Javasoljuk a WPC burkolatok repedése ellen, a klipszek rögzítése előtt egy kisebb fúrószárral történő előfúrást.</w:t>
      </w:r>
    </w:p>
    <w:p w:rsidR="00521CA3" w:rsidRPr="00521CA3" w:rsidRDefault="00521CA3" w:rsidP="00521CA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lastRenderedPageBreak/>
        <w:fldChar w:fldCharType="begin"/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"https://wpcroyalmarket.hu/uploads/source/cikkek/telepites/padloburkolat-beillesztes.jpg" \* MERGEFORMATINET </w:instrText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521CA3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3214370"/>
            <wp:effectExtent l="0" t="0" r="5080" b="0"/>
            <wp:docPr id="78459320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521CA3" w:rsidRPr="00521CA3" w:rsidRDefault="00521CA3" w:rsidP="00521CA3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521CA3" w:rsidRPr="00521CA3" w:rsidRDefault="00521CA3" w:rsidP="00521CA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begin"/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"https://wpcroyalmarket.hu/uploads/source/cikkek/telepites/wpc-toldas-1.jpg" \* MERGEFORMATINET </w:instrText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521CA3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3188335"/>
            <wp:effectExtent l="0" t="0" r="5080" b="0"/>
            <wp:docPr id="60064301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521CA3" w:rsidRPr="00521CA3" w:rsidRDefault="00521CA3" w:rsidP="00521C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Telepítés során figyeljünk oda a levegő és burkolat hőmérsékletre, mert attól függően kell hagyni akár 7-10 mm távolságot a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wpc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elemek között, a dilatáció miatt. Termékeink hőtágulása: 1 méterenként / 2-3 mm.</w:t>
      </w:r>
    </w:p>
    <w:p w:rsidR="00521CA3" w:rsidRPr="00521CA3" w:rsidRDefault="00521CA3" w:rsidP="00521C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Szintén figyeljünk oda, hogy a WPC toldások alatt a párnafázást duplázzuk a képen látható módon.</w:t>
      </w:r>
    </w:p>
    <w:p w:rsidR="00521CA3" w:rsidRPr="00521CA3" w:rsidRDefault="00521CA3" w:rsidP="00521CA3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521CA3" w:rsidRPr="00521CA3" w:rsidRDefault="00521CA3" w:rsidP="00521C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lastRenderedPageBreak/>
        <w:t xml:space="preserve">A balra látható képről kettő dolgot is le lehet olvasni. 1. A WPC indító és záró klipszek helyett szimplán előfúrást és csavarozást alkalmaznak, ami szintén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elfgoadott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.</w:t>
      </w:r>
    </w:p>
    <w:p w:rsidR="00521CA3" w:rsidRPr="00521CA3" w:rsidRDefault="00521CA3" w:rsidP="00521C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2. A 2900 mm-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et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meghaladó WPC teraszburkolatok telepítésénél ajánlatos a dilatációt irányítani! Ez az irány minden esetben arra mutasson, amerre több hely adott a tágulásra (Pl.: Ha a faltól kifelé szeretnénk, hogy táguljon, akkor a teraszburkolatot a falhoz legközelebb első párnafához fixáljuk és csavarozzuk.</w:t>
      </w:r>
    </w:p>
    <w:p w:rsidR="00521CA3" w:rsidRPr="00521CA3" w:rsidRDefault="00521CA3" w:rsidP="00521C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Ha a WPC teraszburkolatot közvetlen csavarral fogatjuk a párnafához, minden esetben fúrjunk elő egy kisebb fúrószárral.</w:t>
      </w:r>
    </w:p>
    <w:p w:rsidR="00521CA3" w:rsidRPr="00521CA3" w:rsidRDefault="00521CA3" w:rsidP="00521CA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begin"/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"https://wpcroyalmarket.hu/uploads/source/cikkek/telepites/wpc-dilatacios-csavar-2.jpg" \* MERGEFORMATINET </w:instrText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521CA3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3214370"/>
            <wp:effectExtent l="0" t="0" r="5080" b="0"/>
            <wp:docPr id="143379017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521CA3" w:rsidRPr="00521CA3" w:rsidRDefault="00521CA3" w:rsidP="00521CA3">
      <w:pPr>
        <w:shd w:val="clear" w:color="auto" w:fill="FFFFFF"/>
        <w:spacing w:after="22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 </w:t>
      </w:r>
    </w:p>
    <w:p w:rsidR="00521CA3" w:rsidRPr="00521CA3" w:rsidRDefault="00521CA3" w:rsidP="00521CA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lastRenderedPageBreak/>
        <w:fldChar w:fldCharType="begin"/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instrText xml:space="preserve"> INCLUDEPICTURE "https://wpcroyalmarket.hu/uploads/source/cikkek/telepites/wpc-elzaras-1.jpg" \* MERGEFORMATINET </w:instrText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separate"/>
      </w:r>
      <w:r w:rsidRPr="00521CA3">
        <w:rPr>
          <w:rFonts w:ascii="Open Sans" w:eastAsia="Times New Roman" w:hAnsi="Open Sans" w:cs="Open Sans"/>
          <w:noProof/>
          <w:color w:val="000000"/>
          <w:kern w:val="0"/>
          <w:lang w:eastAsia="hu-HU"/>
          <w14:ligatures w14:val="none"/>
        </w:rPr>
        <w:drawing>
          <wp:inline distT="0" distB="0" distL="0" distR="0">
            <wp:extent cx="5760720" cy="3172460"/>
            <wp:effectExtent l="0" t="0" r="5080" b="2540"/>
            <wp:docPr id="179059647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fldChar w:fldCharType="end"/>
      </w:r>
    </w:p>
    <w:p w:rsidR="00521CA3" w:rsidRPr="00521CA3" w:rsidRDefault="00521CA3" w:rsidP="00521C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 WPC telepítés végéhez értünk, amikor az esztétikusabb </w:t>
      </w:r>
      <w:proofErr w:type="gram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kinézet</w:t>
      </w:r>
      <w:proofErr w:type="gram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illetve praktikusság miatt élzárjuk a WPC teraszburkolat rendszerünk.</w:t>
      </w:r>
    </w:p>
    <w:p w:rsidR="00521CA3" w:rsidRPr="00521CA3" w:rsidRDefault="00521CA3" w:rsidP="00521C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 WPC élzáráshoz rendelkezésre áll készletről elérhető: L-alakú, egyenes és széles </w:t>
      </w:r>
      <w:proofErr w:type="gram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oldaltakarók .</w:t>
      </w:r>
      <w:proofErr w:type="gramEnd"/>
    </w:p>
    <w:p w:rsidR="00521CA3" w:rsidRPr="00521CA3" w:rsidRDefault="00521CA3" w:rsidP="00521C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Az L-alakú élzárót a rendszer oldalán futó párnafához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rögítjük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vagy </w:t>
      </w:r>
      <w:proofErr w:type="spellStart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felülről</w:t>
      </w:r>
      <w:proofErr w:type="spellEnd"/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csavarozzuk a teraszburkolathoz.</w:t>
      </w:r>
    </w:p>
    <w:p w:rsidR="00521CA3" w:rsidRPr="00521CA3" w:rsidRDefault="00521CA3" w:rsidP="00521C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Az egyenes és széles élzárót kizárólag a rendszer oldalán futó párnafához rögzítjük.</w:t>
      </w:r>
    </w:p>
    <w:p w:rsidR="00521CA3" w:rsidRPr="00521CA3" w:rsidRDefault="00521CA3" w:rsidP="00521C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521CA3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rögzítési pontok 300-400 mm távolságra legyenek egymástól. (Előfúrás erősen ajánlott)</w:t>
      </w:r>
    </w:p>
    <w:p w:rsidR="009D04FA" w:rsidRDefault="009D04FA"/>
    <w:sectPr w:rsidR="009D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rope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5931"/>
    <w:multiLevelType w:val="multilevel"/>
    <w:tmpl w:val="0FD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6483F"/>
    <w:multiLevelType w:val="multilevel"/>
    <w:tmpl w:val="D7C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E5FC0"/>
    <w:multiLevelType w:val="multilevel"/>
    <w:tmpl w:val="1CB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E63A9"/>
    <w:multiLevelType w:val="multilevel"/>
    <w:tmpl w:val="12D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33296"/>
    <w:multiLevelType w:val="multilevel"/>
    <w:tmpl w:val="E5F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803616">
    <w:abstractNumId w:val="0"/>
  </w:num>
  <w:num w:numId="2" w16cid:durableId="283967613">
    <w:abstractNumId w:val="3"/>
  </w:num>
  <w:num w:numId="3" w16cid:durableId="1173686883">
    <w:abstractNumId w:val="4"/>
  </w:num>
  <w:num w:numId="4" w16cid:durableId="1312715544">
    <w:abstractNumId w:val="2"/>
  </w:num>
  <w:num w:numId="5" w16cid:durableId="205291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3"/>
    <w:rsid w:val="00521CA3"/>
    <w:rsid w:val="009D04FA"/>
    <w:rsid w:val="00B53770"/>
    <w:rsid w:val="00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54D8F19-0ECE-6744-A745-3779B638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21C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1C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521C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1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6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7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5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7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97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6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2024-07-30T18:07:00Z</dcterms:created>
  <dcterms:modified xsi:type="dcterms:W3CDTF">2024-07-30T18:20:00Z</dcterms:modified>
</cp:coreProperties>
</file>